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95" w:rsidRPr="00FE4C95" w:rsidRDefault="00FE4C95" w:rsidP="00FE4C95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СОВЕТ ДЕПУТАТОВ</w:t>
      </w:r>
    </w:p>
    <w:p w:rsidR="00FE4C95" w:rsidRPr="00FE4C95" w:rsidRDefault="00FE4C95" w:rsidP="00FE4C9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БОЧКАРЕВСКОГО СЕЛЬСОВЕТА</w:t>
      </w:r>
    </w:p>
    <w:p w:rsidR="00FE4C95" w:rsidRPr="00FE4C95" w:rsidRDefault="00FE4C95" w:rsidP="00FE4C9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ЧЕРЕПАНОВСКОГО РАЙОНА НОВОСИБИРСКОЙ ОБЛАСТИ</w:t>
      </w:r>
    </w:p>
    <w:p w:rsidR="00FE4C95" w:rsidRPr="00FE4C95" w:rsidRDefault="00FE4C95" w:rsidP="00FE4C9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шестого созыва</w:t>
      </w:r>
    </w:p>
    <w:p w:rsidR="00FE4C95" w:rsidRPr="00FE4C95" w:rsidRDefault="00FE4C95" w:rsidP="00FE4C9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4"/>
          <w:w w:val="128"/>
          <w:sz w:val="24"/>
          <w:szCs w:val="24"/>
        </w:rPr>
      </w:pPr>
    </w:p>
    <w:p w:rsidR="00FE4C95" w:rsidRPr="00FE4C95" w:rsidRDefault="00FE4C95" w:rsidP="00FE4C9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bCs/>
          <w:spacing w:val="-4"/>
          <w:w w:val="128"/>
          <w:sz w:val="24"/>
          <w:szCs w:val="24"/>
        </w:rPr>
        <w:t>РЕШЕНИЕ</w:t>
      </w:r>
    </w:p>
    <w:p w:rsidR="00FE4C95" w:rsidRPr="00FE4C95" w:rsidRDefault="00FE4C95" w:rsidP="00FE4C95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14 сессии</w:t>
      </w:r>
    </w:p>
    <w:p w:rsidR="00FE4C95" w:rsidRPr="00FE4C95" w:rsidRDefault="00FE4C95" w:rsidP="00FE4C95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      25.02.2022 г.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Pr="00FE4C95">
        <w:rPr>
          <w:rFonts w:ascii="Times New Roman" w:eastAsia="Calibri" w:hAnsi="Times New Roman" w:cs="Times New Roman"/>
          <w:sz w:val="24"/>
          <w:szCs w:val="24"/>
        </w:rPr>
        <w:t>очкарево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№ 1</w:t>
      </w:r>
    </w:p>
    <w:p w:rsidR="00FE4C95" w:rsidRPr="00FE4C95" w:rsidRDefault="00FE4C95" w:rsidP="00FE4C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hd w:val="clear" w:color="auto" w:fill="FFFFFF"/>
        <w:tabs>
          <w:tab w:val="left" w:leader="underscore" w:pos="2179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sz w:val="24"/>
          <w:szCs w:val="24"/>
        </w:rPr>
        <w:t xml:space="preserve">О внесении изменений в Устав сельского поселения </w:t>
      </w:r>
      <w:proofErr w:type="spellStart"/>
      <w:r w:rsidRPr="00FE4C95">
        <w:rPr>
          <w:rFonts w:ascii="Times New Roman" w:eastAsia="Calibri" w:hAnsi="Times New Roman" w:cs="Times New Roman"/>
          <w:b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сельсовета  </w:t>
      </w:r>
      <w:proofErr w:type="spellStart"/>
      <w:r w:rsidRPr="00FE4C95">
        <w:rPr>
          <w:rFonts w:ascii="Times New Roman" w:eastAsia="Calibri" w:hAnsi="Times New Roman" w:cs="Times New Roman"/>
          <w:b/>
          <w:sz w:val="24"/>
          <w:szCs w:val="24"/>
        </w:rPr>
        <w:t>Черепановского</w:t>
      </w:r>
      <w:proofErr w:type="spellEnd"/>
      <w:r w:rsidRPr="00FE4C95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муниципального района Новосибирской области</w:t>
      </w:r>
    </w:p>
    <w:p w:rsidR="00FE4C95" w:rsidRPr="00FE4C95" w:rsidRDefault="00FE4C95" w:rsidP="00FE4C9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FE4C95" w:rsidRPr="00FE4C95" w:rsidRDefault="00FE4C95" w:rsidP="00FE4C9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FE4C95" w:rsidRPr="00FE4C95" w:rsidRDefault="00FE4C95" w:rsidP="00FE4C9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сельсовета </w:t>
      </w:r>
      <w:proofErr w:type="spellStart"/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Черепановского</w:t>
      </w:r>
      <w:proofErr w:type="spellEnd"/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 района Новосибирской области</w:t>
      </w:r>
    </w:p>
    <w:p w:rsidR="00FE4C95" w:rsidRPr="00FE4C95" w:rsidRDefault="00FE4C95" w:rsidP="00FE4C9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</w:pPr>
    </w:p>
    <w:p w:rsidR="00FE4C95" w:rsidRPr="00FE4C95" w:rsidRDefault="00FE4C95" w:rsidP="00FE4C95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color w:val="000000"/>
          <w:spacing w:val="-1"/>
          <w:sz w:val="24"/>
          <w:szCs w:val="24"/>
        </w:rPr>
        <w:t>РЕШИЛ:</w:t>
      </w:r>
    </w:p>
    <w:p w:rsidR="00FE4C95" w:rsidRPr="00FE4C95" w:rsidRDefault="00FE4C95" w:rsidP="00FE4C95">
      <w:pPr>
        <w:spacing w:after="0" w:line="240" w:lineRule="auto"/>
        <w:ind w:firstLine="710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color w:val="000000"/>
          <w:spacing w:val="-21"/>
          <w:sz w:val="24"/>
          <w:szCs w:val="24"/>
        </w:rPr>
        <w:t>1.</w:t>
      </w:r>
      <w:r w:rsidRPr="00FE4C9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Внести в Устав сельского поселения </w:t>
      </w:r>
      <w:proofErr w:type="spellStart"/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proofErr w:type="spellStart"/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Черепановского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муниципального района Новосибирской области следующие изменения: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1.1 </w:t>
      </w:r>
      <w:r w:rsidRPr="00FE4C95">
        <w:rPr>
          <w:rFonts w:ascii="Times New Roman" w:eastAsia="Calibri" w:hAnsi="Times New Roman" w:cs="Times New Roman"/>
          <w:b/>
          <w:sz w:val="24"/>
          <w:szCs w:val="24"/>
        </w:rPr>
        <w:t>Статья 3. Муниципальные правовые акты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1.1.1 абзац 1 части 3 изложить в следующей редакции: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«3. Муниципальные нормативные правовые акты, затрагивающие права, свободы и обязанности человека и гражданина,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опубликования в газете «Сельские ведомости »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sz w:val="24"/>
          <w:szCs w:val="24"/>
        </w:rPr>
        <w:t xml:space="preserve">1.2 Статья 5. Вопросы местного значения  </w:t>
      </w:r>
      <w:proofErr w:type="spellStart"/>
      <w:r w:rsidRPr="00FE4C95">
        <w:rPr>
          <w:rFonts w:ascii="Times New Roman" w:eastAsia="Calibri" w:hAnsi="Times New Roman" w:cs="Times New Roman"/>
          <w:b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сельсовета</w:t>
      </w:r>
    </w:p>
    <w:p w:rsidR="00296AE3" w:rsidRPr="00296AE3" w:rsidRDefault="00FE4C95" w:rsidP="00296A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1.2.</w:t>
      </w:r>
      <w:r w:rsidR="00296AE3">
        <w:rPr>
          <w:rFonts w:ascii="Times New Roman" w:eastAsia="Calibri" w:hAnsi="Times New Roman" w:cs="Times New Roman"/>
          <w:sz w:val="24"/>
          <w:szCs w:val="24"/>
        </w:rPr>
        <w:t>1</w:t>
      </w:r>
      <w:r w:rsidR="00296AE3" w:rsidRPr="00296A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AE3" w:rsidRPr="00296AE3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23 части 1 изложить в следующей редакции:</w:t>
      </w:r>
    </w:p>
    <w:p w:rsidR="00296AE3" w:rsidRPr="00296AE3" w:rsidRDefault="00296AE3" w:rsidP="00296AE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6AE3">
        <w:rPr>
          <w:rFonts w:ascii="Times New Roman" w:eastAsia="Times New Roman" w:hAnsi="Times New Roman" w:cs="Times New Roman"/>
          <w:sz w:val="24"/>
          <w:szCs w:val="24"/>
          <w:lang w:eastAsia="ru-RU"/>
        </w:rPr>
        <w:t>"23)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охраны и использования особо охраняемых природных территорий местного значения</w:t>
      </w:r>
      <w:proofErr w:type="gramStart"/>
      <w:r w:rsidRPr="00296AE3">
        <w:rPr>
          <w:rFonts w:ascii="Times New Roman" w:eastAsia="Times New Roman" w:hAnsi="Times New Roman" w:cs="Times New Roman"/>
          <w:sz w:val="24"/>
          <w:szCs w:val="24"/>
          <w:lang w:eastAsia="ru-RU"/>
        </w:rPr>
        <w:t>;"</w:t>
      </w:r>
      <w:proofErr w:type="gramEnd"/>
      <w:r w:rsidRPr="00296AE3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4C95" w:rsidRPr="00FE4C95" w:rsidRDefault="00296AE3" w:rsidP="00296AE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bookmarkStart w:id="0" w:name="_GoBack"/>
      <w:bookmarkEnd w:id="0"/>
      <w:r>
        <w:rPr>
          <w:rFonts w:ascii="Times New Roman" w:eastAsia="Calibri" w:hAnsi="Times New Roman" w:cs="Times New Roman"/>
          <w:sz w:val="24"/>
          <w:szCs w:val="24"/>
        </w:rPr>
        <w:t>1.2.2.</w:t>
      </w:r>
      <w:r w:rsidR="00FE4C95" w:rsidRPr="00FE4C95">
        <w:rPr>
          <w:rFonts w:ascii="Times New Roman" w:eastAsia="Calibri" w:hAnsi="Times New Roman" w:cs="Times New Roman"/>
          <w:sz w:val="24"/>
          <w:szCs w:val="24"/>
        </w:rPr>
        <w:t xml:space="preserve"> пункт 31 изложить в следующей редакции: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«31)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>;»</w:t>
      </w:r>
      <w:proofErr w:type="gramEnd"/>
      <w:r w:rsidRPr="00FE4C9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4C95">
        <w:rPr>
          <w:rFonts w:ascii="Times New Roman" w:eastAsia="Calibri" w:hAnsi="Times New Roman" w:cs="Times New Roman"/>
          <w:b/>
          <w:sz w:val="24"/>
          <w:szCs w:val="24"/>
        </w:rPr>
        <w:t>1.3 Статья 32. Полномочия администрации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1.3.1 исключить пункт 41 следующего содержания: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«41) организация и осуществление муниципального контроля на территории </w:t>
      </w:r>
      <w:proofErr w:type="spellStart"/>
      <w:r w:rsidRPr="00FE4C95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сельсовета;»;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1.3.2 исключить пункт 42 следующего содержания: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«42) разработка административных регламентов проведения проверок при осуществлении муниципального контроля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>;»</w:t>
      </w:r>
      <w:proofErr w:type="gramEnd"/>
      <w:r w:rsidRPr="00FE4C95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1.3.3 пункт 45 изложить в следующей редакции: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«45) обеспечение выполнения работ, необходимых для создания искусственных земельных участков для нужд поселения в соответствии с федеральным законом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>;»</w:t>
      </w:r>
      <w:proofErr w:type="gramEnd"/>
      <w:r w:rsidRPr="00FE4C95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1.4 </w:t>
      </w:r>
      <w:r w:rsidRPr="00FE4C95">
        <w:rPr>
          <w:rFonts w:ascii="Times New Roman" w:eastAsia="Calibri" w:hAnsi="Times New Roman" w:cs="Times New Roman"/>
          <w:b/>
          <w:sz w:val="24"/>
          <w:szCs w:val="24"/>
        </w:rPr>
        <w:t>Статья 45. Внесение изменений и дополнений в Устав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lastRenderedPageBreak/>
        <w:t>1.4.1 из части 3.1 исключить слова «(сходом граждан)»;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1.4.2 из части 4 исключить слово «(обнародованию)»;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1.4.3 в части 5 слова «,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.» </w:t>
      </w:r>
      <w:proofErr w:type="gram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заменить на слова: 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«, сроков государственной регистрации и официального опубликования такого муниципального правового акта и, как правило, не должен превышать шесть месяцев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>.».</w:t>
      </w:r>
      <w:proofErr w:type="gramEnd"/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1.5 </w:t>
      </w:r>
      <w:r w:rsidRPr="00FE4C95">
        <w:rPr>
          <w:rFonts w:ascii="Times New Roman" w:eastAsia="Calibri" w:hAnsi="Times New Roman" w:cs="Times New Roman"/>
          <w:b/>
          <w:sz w:val="24"/>
          <w:szCs w:val="24"/>
        </w:rPr>
        <w:t>Статья 46. Вступление Устава в силу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1.5.1 исключить слова «(обнародованию)».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        2.  В целях  обобщения предложений по данному вопросу создать  комиссию в следующем составе:</w:t>
      </w:r>
    </w:p>
    <w:p w:rsidR="00FE4C95" w:rsidRPr="00FE4C95" w:rsidRDefault="00FE4C95" w:rsidP="00FE4C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Шифман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В.Я.-  председатель комиссии.</w:t>
      </w:r>
    </w:p>
    <w:p w:rsidR="00FE4C95" w:rsidRPr="00FE4C95" w:rsidRDefault="00FE4C95" w:rsidP="00FE4C9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Бабич В.И.– депутат Совета депутатов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сельсовета.</w:t>
      </w:r>
    </w:p>
    <w:p w:rsidR="00FE4C95" w:rsidRPr="00FE4C95" w:rsidRDefault="00FE4C95" w:rsidP="00FE4C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        3.  Кондрашова О.Е.– депутат Совета депутатов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</w:t>
      </w:r>
    </w:p>
    <w:p w:rsidR="00FE4C95" w:rsidRPr="00FE4C95" w:rsidRDefault="00FE4C95" w:rsidP="00FE4C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        3. Установить, что предложения граждан по проекту Устава сельского поселения 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Черепановского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муниципального  района Новосибирской области принимаются в письменном виде рабочей группой Совета депутатов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  с 28.02.2022 г. до 28.03.2021 г. по адресу: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п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Pr="00FE4C95">
        <w:rPr>
          <w:rFonts w:ascii="Times New Roman" w:eastAsia="Calibri" w:hAnsi="Times New Roman" w:cs="Times New Roman"/>
          <w:sz w:val="24"/>
          <w:szCs w:val="24"/>
        </w:rPr>
        <w:t>очкарево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ул.Больничная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, 1а  с 9.00 до 17.00 часов ежедневно. </w:t>
      </w:r>
    </w:p>
    <w:p w:rsidR="00FE4C95" w:rsidRPr="00FE4C95" w:rsidRDefault="00FE4C95" w:rsidP="00FE4C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        4. Для обсуждения проекта Устава 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Черепановского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района Новосибирской области   с участием жителей, руководителю комиссии, указанной в пункте 3 настоящего решения, организовать проведение публичных слушаний  29.03.2022 г., в 14.00  в актовом зале здания МУ «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Бочкаревский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СДК»  по адресу: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с</w:t>
      </w:r>
      <w:proofErr w:type="gramStart"/>
      <w:r w:rsidRPr="00FE4C95">
        <w:rPr>
          <w:rFonts w:ascii="Times New Roman" w:eastAsia="Calibri" w:hAnsi="Times New Roman" w:cs="Times New Roman"/>
          <w:sz w:val="24"/>
          <w:szCs w:val="24"/>
        </w:rPr>
        <w:t>.Б</w:t>
      </w:r>
      <w:proofErr w:type="gramEnd"/>
      <w:r w:rsidRPr="00FE4C95">
        <w:rPr>
          <w:rFonts w:ascii="Times New Roman" w:eastAsia="Calibri" w:hAnsi="Times New Roman" w:cs="Times New Roman"/>
          <w:sz w:val="24"/>
          <w:szCs w:val="24"/>
        </w:rPr>
        <w:t>очкарево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ул.Больничная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, 1б  </w:t>
      </w:r>
    </w:p>
    <w:p w:rsidR="00FE4C95" w:rsidRPr="00FE4C95" w:rsidRDefault="00FE4C95" w:rsidP="00FE4C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        5. Руководителю комиссии, указанной в пункте 3 настоящего решения, представить Главе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 информацию о результатах публичных слушаний, информацию об обсуждении проекта устава, отсутствии или наличии предложений граждан с их перечислением,  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Глава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                         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В.И.Калиновский</w:t>
      </w:r>
      <w:proofErr w:type="spellEnd"/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C95">
        <w:rPr>
          <w:rFonts w:ascii="Times New Roman" w:eastAsia="Calibri" w:hAnsi="Times New Roman" w:cs="Times New Roman"/>
          <w:sz w:val="24"/>
          <w:szCs w:val="24"/>
        </w:rPr>
        <w:t>Председатель Совета депутатов</w:t>
      </w:r>
    </w:p>
    <w:p w:rsidR="00FE4C95" w:rsidRPr="00FE4C95" w:rsidRDefault="00FE4C95" w:rsidP="00FE4C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Бочкаревского</w:t>
      </w:r>
      <w:proofErr w:type="spellEnd"/>
      <w:r w:rsidRPr="00FE4C95">
        <w:rPr>
          <w:rFonts w:ascii="Times New Roman" w:eastAsia="Calibri" w:hAnsi="Times New Roman" w:cs="Times New Roman"/>
          <w:sz w:val="24"/>
          <w:szCs w:val="24"/>
        </w:rPr>
        <w:t xml:space="preserve"> сельсовета                                     </w:t>
      </w:r>
      <w:proofErr w:type="spellStart"/>
      <w:r w:rsidRPr="00FE4C95">
        <w:rPr>
          <w:rFonts w:ascii="Times New Roman" w:eastAsia="Calibri" w:hAnsi="Times New Roman" w:cs="Times New Roman"/>
          <w:sz w:val="24"/>
          <w:szCs w:val="24"/>
        </w:rPr>
        <w:t>В.Я.Шифман</w:t>
      </w:r>
      <w:proofErr w:type="spellEnd"/>
    </w:p>
    <w:p w:rsidR="00FE4C95" w:rsidRPr="00FE4C95" w:rsidRDefault="00FE4C95" w:rsidP="00FE4C9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FE4C95" w:rsidRPr="00FE4C95" w:rsidRDefault="00FE4C95" w:rsidP="00FE4C9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42A0A" w:rsidRDefault="00E42A0A"/>
    <w:sectPr w:rsidR="00E42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E1F" w:rsidRDefault="00676E1F" w:rsidP="00FE4C95">
      <w:pPr>
        <w:spacing w:after="0" w:line="240" w:lineRule="auto"/>
      </w:pPr>
      <w:r>
        <w:separator/>
      </w:r>
    </w:p>
  </w:endnote>
  <w:endnote w:type="continuationSeparator" w:id="0">
    <w:p w:rsidR="00676E1F" w:rsidRDefault="00676E1F" w:rsidP="00FE4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E1F" w:rsidRDefault="00676E1F" w:rsidP="00FE4C95">
      <w:pPr>
        <w:spacing w:after="0" w:line="240" w:lineRule="auto"/>
      </w:pPr>
      <w:r>
        <w:separator/>
      </w:r>
    </w:p>
  </w:footnote>
  <w:footnote w:type="continuationSeparator" w:id="0">
    <w:p w:rsidR="00676E1F" w:rsidRDefault="00676E1F" w:rsidP="00FE4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66AD1"/>
    <w:multiLevelType w:val="hybridMultilevel"/>
    <w:tmpl w:val="F0E41280"/>
    <w:lvl w:ilvl="0" w:tplc="6B38D954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95"/>
    <w:rsid w:val="00296AE3"/>
    <w:rsid w:val="00676E1F"/>
    <w:rsid w:val="00E42A0A"/>
    <w:rsid w:val="00EA5648"/>
    <w:rsid w:val="00FE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4C9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E4C95"/>
    <w:rPr>
      <w:sz w:val="20"/>
      <w:szCs w:val="20"/>
    </w:rPr>
  </w:style>
  <w:style w:type="character" w:styleId="a5">
    <w:name w:val="footnote reference"/>
    <w:uiPriority w:val="99"/>
    <w:semiHidden/>
    <w:rsid w:val="00FE4C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FE4C95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FE4C95"/>
    <w:rPr>
      <w:sz w:val="20"/>
      <w:szCs w:val="20"/>
    </w:rPr>
  </w:style>
  <w:style w:type="character" w:styleId="a5">
    <w:name w:val="footnote reference"/>
    <w:uiPriority w:val="99"/>
    <w:semiHidden/>
    <w:rsid w:val="00FE4C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666</Words>
  <Characters>3802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2022-02-25T03:00:00Z</dcterms:created>
  <dcterms:modified xsi:type="dcterms:W3CDTF">2022-03-03T09:19:00Z</dcterms:modified>
</cp:coreProperties>
</file>